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 w:before="120"/>
      </w:pPr>
      <w:r>
        <w:rPr>
          <w:rFonts w:ascii="Malgun Gothic" w:cs="Malgun Gothic" w:eastAsia="Malgun Gothic" w:hAnsi="Malgun Gothic"/>
          <w:b/>
          <w:bCs/>
          <w:i w:val="false"/>
          <w:iCs w:val="false"/>
          <w:color w:val="B88A36"/>
          <w:spacing w:val="36"/>
          <w:sz w:val="15"/>
          <w:szCs w:val="15"/>
        </w:rPr>
        <w:t xml:space="preserve">GLOBAL EXPERT PARTNER PROGRAM  ·  EN / KO / ZH</w:t>
      </w:r>
    </w:p>
    <w:p>
      <w:pPr>
        <w:spacing w:after="0"/>
      </w:pPr>
      <w:r>
        <w:rPr>
          <w:rFonts w:ascii="Malgun Gothic" w:cs="Malgun Gothic" w:eastAsia="Malgun Gothic" w:hAnsi="Malgun Gothic"/>
          <w:b/>
          <w:bCs/>
          <w:i w:val="false"/>
          <w:iCs w:val="false"/>
          <w:color w:val="16294A"/>
          <w:sz w:val="34"/>
          <w:szCs w:val="34"/>
        </w:rPr>
        <w:t xml:space="preserve">Global Expert Partner Application</w:t>
      </w:r>
    </w:p>
    <w:p>
      <w:pPr>
        <w:spacing w:after="0"/>
      </w:pPr>
      <w:r>
        <w:rPr>
          <w:rFonts w:ascii="Malgun Gothic" w:cs="Malgun Gothic" w:eastAsia="Malgun Gothic" w:hAnsi="Malgun Gothic"/>
          <w:b/>
          <w:bCs/>
          <w:i w:val="false"/>
          <w:iCs w:val="false"/>
          <w:color w:val="16294A"/>
          <w:sz w:val="27"/>
          <w:szCs w:val="27"/>
        </w:rPr>
        <w:t xml:space="preserve">글로벌 전문가 파트너 신청서</w:t>
      </w:r>
    </w:p>
    <w:p>
      <w:pPr>
        <w:spacing w:after="70"/>
      </w:pPr>
      <w:r>
        <w:rPr>
          <w:rFonts w:ascii="Malgun Gothic" w:cs="Malgun Gothic" w:eastAsia="Malgun Gothic" w:hAnsi="Malgun Gothic"/>
          <w:b/>
          <w:bCs/>
          <w:i w:val="false"/>
          <w:iCs w:val="false"/>
          <w:color w:val="23416F"/>
          <w:sz w:val="24"/>
          <w:szCs w:val="24"/>
        </w:rPr>
        <w:t xml:space="preserve">全球专家合作伙伴申请书</w:t>
      </w:r>
    </w:p>
    <w:p>
      <w:pPr>
        <w:pBdr>
          <w:bottom w:val="single" w:color="B88A36" w:sz="12"/>
        </w:pBdr>
        <w:tabs>
          <w:tab w:val="right" w:pos="9360"/>
        </w:tabs>
        <w:spacing w:after="70"/>
      </w:pPr>
      <w:r>
        <w:rPr>
          <w:rFonts w:ascii="Malgun Gothic" w:cs="Malgun Gothic" w:eastAsia="Malgun Gothic" w:hAnsi="Malgun Gothic"/>
          <w:b w:val="false"/>
          <w:bCs w:val="false"/>
          <w:i w:val="false"/>
          <w:iCs w:val="false"/>
          <w:color w:val="717C93"/>
          <w:sz w:val="16"/>
          <w:szCs w:val="16"/>
        </w:rPr>
        <w:t xml:space="preserve">EDUPIM CAMPUS  ·  EDUPIM GLOBAL PTE. LTD.</w:t>
      </w:r>
      <w:r>
        <w:rPr>
          <w:rFonts w:ascii="Malgun Gothic" w:cs="Malgun Gothic" w:eastAsia="Malgun Gothic" w:hAnsi="Malgun Gothic"/>
          <w:color w:val="717C93"/>
          <w:sz w:val="14"/>
          <w:szCs w:val="14"/>
        </w:rPr>
        <w:t xml:space="preserve">	EPC-GEP-F01  ·  Ver 1.0  ·  UEN 202552251N</w:t>
      </w:r>
    </w:p>
    <w:p>
      <w:pPr>
        <w:spacing w:after="60"/>
      </w:pPr>
      <w:r>
        <w:rPr>
          <w:sz w:val="8"/>
          <w:szCs w:val="8"/>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200" w:hRule="atLeast"/>
        </w:trPr>
        <w:tc>
          <w:tcPr>
            <w:tcW w:type="dxa" w:w="9360"/>
            <w:tcBorders>
              <w:top w:val="single" w:color="C5CDDC" w:sz="4"/>
              <w:left w:val="single" w:color="B88A36" w:sz="18"/>
              <w:bottom w:val="single" w:color="C5CDDC" w:sz="4"/>
              <w:right w:val="single" w:color="C5CDDC" w:sz="4"/>
            </w:tcBorders>
            <w:shd w:fill="F6F8FB" w:val="clear"/>
            <w:tcMar>
              <w:top w:type="dxa" w:w="100"/>
              <w:left w:type="dxa" w:w="120"/>
              <w:bottom w:type="dxa" w:w="100"/>
              <w:right w:type="dxa" w:w="120"/>
            </w:tcMar>
            <w:vAlign w:val="top"/>
          </w:tcPr>
          <w:p>
            <w:pPr>
              <w:spacing w:after="40" w:before="30" w:line="246"/>
            </w:pPr>
            <w:r>
              <w:rPr>
                <w:rFonts w:ascii="Malgun Gothic" w:cs="Malgun Gothic" w:eastAsia="Malgun Gothic" w:hAnsi="Malgun Gothic"/>
                <w:b/>
                <w:bCs/>
                <w:i w:val="false"/>
                <w:iCs w:val="false"/>
                <w:color w:val="B88A36"/>
                <w:sz w:val="17"/>
                <w:szCs w:val="17"/>
              </w:rPr>
              <w:t xml:space="preserve">Purpose  ·  문서 목적  ·  文件目的</w:t>
            </w:r>
          </w:p>
          <w:p>
            <w:pPr>
              <w:spacing w:after="0" w:before="0" w:line="234"/>
            </w:pPr>
            <w:r>
              <w:rPr>
                <w:rFonts w:ascii="Malgun Gothic" w:cs="Malgun Gothic" w:eastAsia="Malgun Gothic" w:hAnsi="Malgun Gothic"/>
                <w:b w:val="false"/>
                <w:bCs w:val="false"/>
                <w:i w:val="false"/>
                <w:iCs w:val="false"/>
                <w:color w:val="1C2740"/>
                <w:sz w:val="16"/>
                <w:szCs w:val="16"/>
              </w:rPr>
              <w:t xml:space="preserve">This form is the official application to verify the basic information and expertise of professionals applying to the EDUPIM CAMPUS Global Expert Partner Program.</w:t>
            </w:r>
          </w:p>
          <w:p>
            <w:pPr>
              <w:spacing w:after="0" w:before="0" w:line="234"/>
            </w:pPr>
            <w:r>
              <w:rPr>
                <w:rFonts w:ascii="Malgun Gothic" w:cs="Malgun Gothic" w:eastAsia="Malgun Gothic" w:hAnsi="Malgun Gothic"/>
                <w:b w:val="false"/>
                <w:bCs w:val="false"/>
                <w:i w:val="false"/>
                <w:iCs w:val="false"/>
                <w:color w:val="3C4760"/>
                <w:sz w:val="16"/>
                <w:szCs w:val="16"/>
              </w:rPr>
              <w:t xml:space="preserve">본 신청서는 에듀핌 캠퍼스 글로벌 전문가 파트너 프로그램에 지원하는 전문가의 기본 정보와 전문성을 확인하기 위한 공식 지원 문서입니다.</w:t>
            </w:r>
          </w:p>
          <w:p>
            <w:pPr>
              <w:spacing w:after="0" w:before="0" w:line="234"/>
            </w:pPr>
            <w:r>
              <w:rPr>
                <w:rFonts w:ascii="Malgun Gothic" w:cs="Malgun Gothic" w:eastAsia="Malgun Gothic" w:hAnsi="Malgun Gothic"/>
                <w:b w:val="false"/>
                <w:bCs w:val="false"/>
                <w:i w:val="false"/>
                <w:iCs w:val="false"/>
                <w:color w:val="6B748A"/>
                <w:sz w:val="15"/>
                <w:szCs w:val="15"/>
              </w:rPr>
              <w:t xml:space="preserve">本表格是用于核实申请加入 EDUPIM CAMPUS 全球专家合作伙伴计划的专业人士基本信息与专业资质的正式申请文件。</w:t>
            </w:r>
          </w:p>
        </w:tc>
      </w:tr>
      <w:tr>
        <w:trPr>
          <w:trHeight w:val="200" w:hRule="atLeast"/>
        </w:trPr>
        <w:tc>
          <w:tcPr>
            <w:tcW w:type="dxa" w:w="9360"/>
            <w:tcBorders>
              <w:top w:val="single" w:color="C5CDDC" w:sz="4"/>
              <w:left w:val="single" w:color="C9A24C" w:sz="18"/>
              <w:bottom w:val="single" w:color="C5CDDC" w:sz="4"/>
              <w:right w:val="single" w:color="C5CDDC" w:sz="4"/>
            </w:tcBorders>
            <w:shd w:fill="F6F8FB" w:val="clear"/>
            <w:tcMar>
              <w:top w:type="dxa" w:w="100"/>
              <w:left w:type="dxa" w:w="120"/>
              <w:bottom w:type="dxa" w:w="100"/>
              <w:right w:type="dxa" w:w="120"/>
            </w:tcMar>
            <w:vAlign w:val="top"/>
          </w:tcPr>
          <w:p>
            <w:pPr>
              <w:spacing w:after="40" w:before="30" w:line="246"/>
            </w:pPr>
            <w:r>
              <w:rPr>
                <w:rFonts w:ascii="Malgun Gothic" w:cs="Malgun Gothic" w:eastAsia="Malgun Gothic" w:hAnsi="Malgun Gothic"/>
                <w:b/>
                <w:bCs/>
                <w:i w:val="false"/>
                <w:iCs w:val="false"/>
                <w:color w:val="B88A36"/>
                <w:sz w:val="17"/>
                <w:szCs w:val="17"/>
              </w:rPr>
              <w:t xml:space="preserve">How to Complete  ·  작성 안내  ·  填写说明</w:t>
            </w:r>
          </w:p>
          <w:p>
            <w:pPr>
              <w:spacing w:after="0" w:before="0" w:line="234"/>
            </w:pPr>
            <w:r>
              <w:rPr>
                <w:rFonts w:ascii="Malgun Gothic" w:cs="Malgun Gothic" w:eastAsia="Malgun Gothic" w:hAnsi="Malgun Gothic"/>
                <w:b w:val="false"/>
                <w:bCs w:val="false"/>
                <w:i w:val="false"/>
                <w:iCs w:val="false"/>
                <w:color w:val="1C2740"/>
                <w:sz w:val="16"/>
                <w:szCs w:val="16"/>
              </w:rPr>
              <w:t xml:space="preserve">Please complete all fields accurately and mark the applicable boxes with a check. False statements may result in cancellation of approval.</w:t>
            </w:r>
          </w:p>
          <w:p>
            <w:pPr>
              <w:spacing w:after="0" w:before="0" w:line="234"/>
            </w:pPr>
            <w:r>
              <w:rPr>
                <w:rFonts w:ascii="Malgun Gothic" w:cs="Malgun Gothic" w:eastAsia="Malgun Gothic" w:hAnsi="Malgun Gothic"/>
                <w:b w:val="false"/>
                <w:bCs w:val="false"/>
                <w:i w:val="false"/>
                <w:iCs w:val="false"/>
                <w:color w:val="3C4760"/>
                <w:sz w:val="16"/>
                <w:szCs w:val="16"/>
              </w:rPr>
              <w:t xml:space="preserve">모든 항목을 사실에 근거하여 정확히 작성하고 해당 항목에 체크해 주십시오. 허위 기재 시 승인이 취소될 수 있습니다.</w:t>
            </w:r>
          </w:p>
          <w:p>
            <w:pPr>
              <w:spacing w:after="0" w:before="0" w:line="234"/>
            </w:pPr>
            <w:r>
              <w:rPr>
                <w:rFonts w:ascii="Malgun Gothic" w:cs="Malgun Gothic" w:eastAsia="Malgun Gothic" w:hAnsi="Malgun Gothic"/>
                <w:b w:val="false"/>
                <w:bCs w:val="false"/>
                <w:i w:val="false"/>
                <w:iCs w:val="false"/>
                <w:color w:val="6B748A"/>
                <w:sz w:val="15"/>
                <w:szCs w:val="15"/>
              </w:rPr>
              <w:t xml:space="preserve">请如实准确填写所有项目，并在相应方框内打勾。如有虚假填写，批准将可能被取消。</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1. Basic Information</w:t>
      </w:r>
    </w:p>
    <w:p>
      <w:pPr>
        <w:keepNext/>
        <w:spacing w:after="0" w:before="0" w:line="246"/>
      </w:pPr>
      <w:r>
        <w:rPr>
          <w:rFonts w:ascii="Malgun Gothic" w:cs="Malgun Gothic" w:eastAsia="Malgun Gothic" w:hAnsi="Malgun Gothic"/>
          <w:b/>
          <w:bCs/>
          <w:i w:val="false"/>
          <w:iCs w:val="false"/>
          <w:color w:val="16294A"/>
          <w:sz w:val="19"/>
          <w:szCs w:val="19"/>
        </w:rPr>
        <w:t xml:space="preserve">1. 기본 정보</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1. 基本信息</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50"/>
        <w:gridCol w:w="2530"/>
        <w:gridCol w:w="2150"/>
        <w:gridCol w:w="2530"/>
      </w:tblGrid>
      <w:tr>
        <w:trPr>
          <w:trHeight w:val="560" w:hRule="atLeast"/>
        </w:trPr>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Name (Korean)</w:t>
            </w:r>
          </w:p>
          <w:p>
            <w:pPr>
              <w:spacing w:after="0" w:before="0" w:line="224"/>
            </w:pPr>
            <w:r>
              <w:rPr>
                <w:rFonts w:ascii="Malgun Gothic" w:cs="Malgun Gothic" w:eastAsia="Malgun Gothic" w:hAnsi="Malgun Gothic"/>
                <w:b/>
                <w:bCs/>
                <w:i w:val="false"/>
                <w:iCs w:val="false"/>
                <w:color w:val="16294A"/>
                <w:sz w:val="16"/>
                <w:szCs w:val="16"/>
              </w:rPr>
              <w:t xml:space="preserve">성명 (국문)</w:t>
            </w:r>
          </w:p>
          <w:p>
            <w:pPr>
              <w:spacing w:after="0" w:before="0" w:line="224"/>
            </w:pPr>
            <w:r>
              <w:rPr>
                <w:rFonts w:ascii="Malgun Gothic" w:cs="Malgun Gothic" w:eastAsia="Malgun Gothic" w:hAnsi="Malgun Gothic"/>
                <w:b w:val="false"/>
                <w:bCs w:val="false"/>
                <w:i w:val="false"/>
                <w:iCs w:val="false"/>
                <w:color w:val="23416F"/>
                <w:sz w:val="15"/>
                <w:szCs w:val="15"/>
              </w:rPr>
              <w:t xml:space="preserve">姓名（韩文）</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Name (English)</w:t>
            </w:r>
          </w:p>
          <w:p>
            <w:pPr>
              <w:spacing w:after="0" w:before="0" w:line="224"/>
            </w:pPr>
            <w:r>
              <w:rPr>
                <w:rFonts w:ascii="Malgun Gothic" w:cs="Malgun Gothic" w:eastAsia="Malgun Gothic" w:hAnsi="Malgun Gothic"/>
                <w:b/>
                <w:bCs/>
                <w:i w:val="false"/>
                <w:iCs w:val="false"/>
                <w:color w:val="16294A"/>
                <w:sz w:val="16"/>
                <w:szCs w:val="16"/>
              </w:rPr>
              <w:t xml:space="preserve">성명 (영문)</w:t>
            </w:r>
          </w:p>
          <w:p>
            <w:pPr>
              <w:spacing w:after="0" w:before="0" w:line="224"/>
            </w:pPr>
            <w:r>
              <w:rPr>
                <w:rFonts w:ascii="Malgun Gothic" w:cs="Malgun Gothic" w:eastAsia="Malgun Gothic" w:hAnsi="Malgun Gothic"/>
                <w:b w:val="false"/>
                <w:bCs w:val="false"/>
                <w:i w:val="false"/>
                <w:iCs w:val="false"/>
                <w:color w:val="23416F"/>
                <w:sz w:val="15"/>
                <w:szCs w:val="15"/>
              </w:rPr>
              <w:t xml:space="preserve">姓名（英文）</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r>
        <w:trPr>
          <w:trHeight w:val="560" w:hRule="atLeast"/>
        </w:trPr>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Date of Birth</w:t>
            </w:r>
          </w:p>
          <w:p>
            <w:pPr>
              <w:spacing w:after="0" w:before="0" w:line="224"/>
            </w:pPr>
            <w:r>
              <w:rPr>
                <w:rFonts w:ascii="Malgun Gothic" w:cs="Malgun Gothic" w:eastAsia="Malgun Gothic" w:hAnsi="Malgun Gothic"/>
                <w:b/>
                <w:bCs/>
                <w:i w:val="false"/>
                <w:iCs w:val="false"/>
                <w:color w:val="16294A"/>
                <w:sz w:val="16"/>
                <w:szCs w:val="16"/>
              </w:rPr>
              <w:t xml:space="preserve">생년월일</w:t>
            </w:r>
          </w:p>
          <w:p>
            <w:pPr>
              <w:spacing w:after="0" w:before="0" w:line="224"/>
            </w:pPr>
            <w:r>
              <w:rPr>
                <w:rFonts w:ascii="Malgun Gothic" w:cs="Malgun Gothic" w:eastAsia="Malgun Gothic" w:hAnsi="Malgun Gothic"/>
                <w:b w:val="false"/>
                <w:bCs w:val="false"/>
                <w:i w:val="false"/>
                <w:iCs w:val="false"/>
                <w:color w:val="23416F"/>
                <w:sz w:val="15"/>
                <w:szCs w:val="15"/>
              </w:rPr>
              <w:t xml:space="preserve">出生日期</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9AA3B5"/>
                <w:sz w:val="16"/>
                <w:szCs w:val="16"/>
              </w:rPr>
              <w:t xml:space="preserve">YYYY.MM.DD</w:t>
            </w:r>
          </w:p>
        </w:tc>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Gender</w:t>
            </w:r>
          </w:p>
          <w:p>
            <w:pPr>
              <w:spacing w:after="0" w:before="0" w:line="224"/>
            </w:pPr>
            <w:r>
              <w:rPr>
                <w:rFonts w:ascii="Malgun Gothic" w:cs="Malgun Gothic" w:eastAsia="Malgun Gothic" w:hAnsi="Malgun Gothic"/>
                <w:b/>
                <w:bCs/>
                <w:i w:val="false"/>
                <w:iCs w:val="false"/>
                <w:color w:val="16294A"/>
                <w:sz w:val="16"/>
                <w:szCs w:val="16"/>
              </w:rPr>
              <w:t xml:space="preserve">성별</w:t>
            </w:r>
          </w:p>
          <w:p>
            <w:pPr>
              <w:spacing w:after="0" w:before="0" w:line="224"/>
            </w:pPr>
            <w:r>
              <w:rPr>
                <w:rFonts w:ascii="Malgun Gothic" w:cs="Malgun Gothic" w:eastAsia="Malgun Gothic" w:hAnsi="Malgun Gothic"/>
                <w:b w:val="false"/>
                <w:bCs w:val="false"/>
                <w:i w:val="false"/>
                <w:iCs w:val="false"/>
                <w:color w:val="23416F"/>
                <w:sz w:val="15"/>
                <w:szCs w:val="15"/>
              </w:rPr>
              <w:t xml:space="preserve">性别</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9AA3B5"/>
                <w:sz w:val="16"/>
                <w:szCs w:val="16"/>
              </w:rPr>
              <w:t xml:space="preserve">□ M  □ F</w:t>
            </w:r>
          </w:p>
        </w:tc>
      </w:tr>
      <w:tr>
        <w:trPr>
          <w:trHeight w:val="560" w:hRule="atLeast"/>
        </w:trPr>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Mobile</w:t>
            </w:r>
          </w:p>
          <w:p>
            <w:pPr>
              <w:spacing w:after="0" w:before="0" w:line="224"/>
            </w:pPr>
            <w:r>
              <w:rPr>
                <w:rFonts w:ascii="Malgun Gothic" w:cs="Malgun Gothic" w:eastAsia="Malgun Gothic" w:hAnsi="Malgun Gothic"/>
                <w:b/>
                <w:bCs/>
                <w:i w:val="false"/>
                <w:iCs w:val="false"/>
                <w:color w:val="16294A"/>
                <w:sz w:val="16"/>
                <w:szCs w:val="16"/>
              </w:rPr>
              <w:t xml:space="preserve">휴대전화</w:t>
            </w:r>
          </w:p>
          <w:p>
            <w:pPr>
              <w:spacing w:after="0" w:before="0" w:line="224"/>
            </w:pPr>
            <w:r>
              <w:rPr>
                <w:rFonts w:ascii="Malgun Gothic" w:cs="Malgun Gothic" w:eastAsia="Malgun Gothic" w:hAnsi="Malgun Gothic"/>
                <w:b w:val="false"/>
                <w:bCs w:val="false"/>
                <w:i w:val="false"/>
                <w:iCs w:val="false"/>
                <w:color w:val="23416F"/>
                <w:sz w:val="15"/>
                <w:szCs w:val="15"/>
              </w:rPr>
              <w:t xml:space="preserve">手机号码</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1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Email</w:t>
            </w:r>
          </w:p>
          <w:p>
            <w:pPr>
              <w:spacing w:after="0" w:before="0" w:line="224"/>
            </w:pPr>
            <w:r>
              <w:rPr>
                <w:rFonts w:ascii="Malgun Gothic" w:cs="Malgun Gothic" w:eastAsia="Malgun Gothic" w:hAnsi="Malgun Gothic"/>
                <w:b/>
                <w:bCs/>
                <w:i w:val="false"/>
                <w:iCs w:val="false"/>
                <w:color w:val="16294A"/>
                <w:sz w:val="16"/>
                <w:szCs w:val="16"/>
              </w:rPr>
              <w:t xml:space="preserve">이메일</w:t>
            </w:r>
          </w:p>
          <w:p>
            <w:pPr>
              <w:spacing w:after="0" w:before="0" w:line="224"/>
            </w:pPr>
            <w:r>
              <w:rPr>
                <w:rFonts w:ascii="Malgun Gothic" w:cs="Malgun Gothic" w:eastAsia="Malgun Gothic" w:hAnsi="Malgun Gothic"/>
                <w:b w:val="false"/>
                <w:bCs w:val="false"/>
                <w:i w:val="false"/>
                <w:iCs w:val="false"/>
                <w:color w:val="23416F"/>
                <w:sz w:val="15"/>
                <w:szCs w:val="15"/>
              </w:rPr>
              <w:t xml:space="preserve">电子邮箱</w:t>
            </w:r>
          </w:p>
        </w:tc>
        <w:tc>
          <w:tcPr>
            <w:tcW w:type="dxa" w:w="25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7060"/>
      </w:tblGrid>
      <w:tr>
        <w:trPr>
          <w:trHeight w:val="560" w:hRule="atLeast"/>
        </w:trPr>
        <w:tc>
          <w:tcPr>
            <w:tcW w:type="dxa" w:w="230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Address</w:t>
            </w:r>
          </w:p>
          <w:p>
            <w:pPr>
              <w:spacing w:after="0" w:before="0" w:line="224"/>
            </w:pPr>
            <w:r>
              <w:rPr>
                <w:rFonts w:ascii="Malgun Gothic" w:cs="Malgun Gothic" w:eastAsia="Malgun Gothic" w:hAnsi="Malgun Gothic"/>
                <w:b/>
                <w:bCs/>
                <w:i w:val="false"/>
                <w:iCs w:val="false"/>
                <w:color w:val="16294A"/>
                <w:sz w:val="16"/>
                <w:szCs w:val="16"/>
              </w:rPr>
              <w:t xml:space="preserve">주소</w:t>
            </w:r>
          </w:p>
          <w:p>
            <w:pPr>
              <w:spacing w:after="0" w:before="0" w:line="224"/>
            </w:pPr>
            <w:r>
              <w:rPr>
                <w:rFonts w:ascii="Malgun Gothic" w:cs="Malgun Gothic" w:eastAsia="Malgun Gothic" w:hAnsi="Malgun Gothic"/>
                <w:b w:val="false"/>
                <w:bCs w:val="false"/>
                <w:i w:val="false"/>
                <w:iCs w:val="false"/>
                <w:color w:val="23416F"/>
                <w:sz w:val="15"/>
                <w:szCs w:val="15"/>
              </w:rPr>
              <w:t xml:space="preserve">地址</w:t>
            </w:r>
          </w:p>
        </w:tc>
        <w:tc>
          <w:tcPr>
            <w:tcW w:type="dxa" w:w="706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2. Field of Expertise (multiple)</w:t>
      </w:r>
    </w:p>
    <w:p>
      <w:pPr>
        <w:keepNext/>
        <w:spacing w:after="0" w:before="0" w:line="246"/>
      </w:pPr>
      <w:r>
        <w:rPr>
          <w:rFonts w:ascii="Malgun Gothic" w:cs="Malgun Gothic" w:eastAsia="Malgun Gothic" w:hAnsi="Malgun Gothic"/>
          <w:b/>
          <w:bCs/>
          <w:i w:val="false"/>
          <w:iCs w:val="false"/>
          <w:color w:val="16294A"/>
          <w:sz w:val="19"/>
          <w:szCs w:val="19"/>
        </w:rPr>
        <w:t xml:space="preserve">2. 전문 분야 (복수 선택)</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2. 专业领域（可多选）</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Pilates</w:t>
            </w:r>
            <w:r>
              <w:rPr>
                <w:rFonts w:ascii="Malgun Gothic" w:cs="Malgun Gothic" w:eastAsia="Malgun Gothic" w:hAnsi="Malgun Gothic"/>
                <w:b w:val="false"/>
                <w:bCs w:val="false"/>
                <w:i w:val="false"/>
                <w:iCs w:val="false"/>
                <w:color w:val="3C4760"/>
                <w:sz w:val="16"/>
                <w:szCs w:val="16"/>
              </w:rPr>
              <w:t xml:space="preserve">  /  필라테스</w:t>
            </w:r>
            <w:r>
              <w:rPr>
                <w:rFonts w:ascii="Malgun Gothic" w:cs="Malgun Gothic" w:eastAsia="Malgun Gothic" w:hAnsi="Malgun Gothic"/>
                <w:b w:val="false"/>
                <w:bCs w:val="false"/>
                <w:i w:val="false"/>
                <w:iCs w:val="false"/>
                <w:color w:val="6B748A"/>
                <w:sz w:val="15"/>
                <w:szCs w:val="15"/>
              </w:rPr>
              <w:t xml:space="preserve">  /  普拉提</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Posture Analysis</w:t>
            </w:r>
            <w:r>
              <w:rPr>
                <w:rFonts w:ascii="Malgun Gothic" w:cs="Malgun Gothic" w:eastAsia="Malgun Gothic" w:hAnsi="Malgun Gothic"/>
                <w:b w:val="false"/>
                <w:bCs w:val="false"/>
                <w:i w:val="false"/>
                <w:iCs w:val="false"/>
                <w:color w:val="3C4760"/>
                <w:sz w:val="16"/>
                <w:szCs w:val="16"/>
              </w:rPr>
              <w:t xml:space="preserve">  /  체형분석</w:t>
            </w:r>
            <w:r>
              <w:rPr>
                <w:rFonts w:ascii="Malgun Gothic" w:cs="Malgun Gothic" w:eastAsia="Malgun Gothic" w:hAnsi="Malgun Gothic"/>
                <w:b w:val="false"/>
                <w:bCs w:val="false"/>
                <w:i w:val="false"/>
                <w:iCs w:val="false"/>
                <w:color w:val="6B748A"/>
                <w:sz w:val="15"/>
                <w:szCs w:val="15"/>
              </w:rPr>
              <w:t xml:space="preserve">  /  体态分析</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CME</w:t>
            </w:r>
            <w:r>
              <w:rPr>
                <w:rFonts w:ascii="Malgun Gothic" w:cs="Malgun Gothic" w:eastAsia="Malgun Gothic" w:hAnsi="Malgun Gothic"/>
                <w:b w:val="false"/>
                <w:bCs w:val="false"/>
                <w:i w:val="false"/>
                <w:iCs w:val="false"/>
                <w:color w:val="3C4760"/>
                <w:sz w:val="16"/>
                <w:szCs w:val="16"/>
              </w:rPr>
              <w:t xml:space="preserve">  /  CME</w:t>
            </w:r>
            <w:r>
              <w:rPr>
                <w:rFonts w:ascii="Malgun Gothic" w:cs="Malgun Gothic" w:eastAsia="Malgun Gothic" w:hAnsi="Malgun Gothic"/>
                <w:b w:val="false"/>
                <w:bCs w:val="false"/>
                <w:i w:val="false"/>
                <w:iCs w:val="false"/>
                <w:color w:val="6B748A"/>
                <w:sz w:val="15"/>
                <w:szCs w:val="15"/>
              </w:rPr>
              <w:t xml:space="preserve">  /  继续医学教育</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Rehabilitation Exercise</w:t>
            </w:r>
            <w:r>
              <w:rPr>
                <w:rFonts w:ascii="Malgun Gothic" w:cs="Malgun Gothic" w:eastAsia="Malgun Gothic" w:hAnsi="Malgun Gothic"/>
                <w:b w:val="false"/>
                <w:bCs w:val="false"/>
                <w:i w:val="false"/>
                <w:iCs w:val="false"/>
                <w:color w:val="3C4760"/>
                <w:sz w:val="16"/>
                <w:szCs w:val="16"/>
              </w:rPr>
              <w:t xml:space="preserve">  /  재활운동</w:t>
            </w:r>
            <w:r>
              <w:rPr>
                <w:rFonts w:ascii="Malgun Gothic" w:cs="Malgun Gothic" w:eastAsia="Malgun Gothic" w:hAnsi="Malgun Gothic"/>
                <w:b w:val="false"/>
                <w:bCs w:val="false"/>
                <w:i w:val="false"/>
                <w:iCs w:val="false"/>
                <w:color w:val="6B748A"/>
                <w:sz w:val="15"/>
                <w:szCs w:val="15"/>
              </w:rPr>
              <w:t xml:space="preserve">  /  康复运动</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Physical Therapy</w:t>
            </w:r>
            <w:r>
              <w:rPr>
                <w:rFonts w:ascii="Malgun Gothic" w:cs="Malgun Gothic" w:eastAsia="Malgun Gothic" w:hAnsi="Malgun Gothic"/>
                <w:b w:val="false"/>
                <w:bCs w:val="false"/>
                <w:i w:val="false"/>
                <w:iCs w:val="false"/>
                <w:color w:val="3C4760"/>
                <w:sz w:val="16"/>
                <w:szCs w:val="16"/>
              </w:rPr>
              <w:t xml:space="preserve">  /  물리치료</w:t>
            </w:r>
            <w:r>
              <w:rPr>
                <w:rFonts w:ascii="Malgun Gothic" w:cs="Malgun Gothic" w:eastAsia="Malgun Gothic" w:hAnsi="Malgun Gothic"/>
                <w:b w:val="false"/>
                <w:bCs w:val="false"/>
                <w:i w:val="false"/>
                <w:iCs w:val="false"/>
                <w:color w:val="6B748A"/>
                <w:sz w:val="15"/>
                <w:szCs w:val="15"/>
              </w:rPr>
              <w:t xml:space="preserve">  /  物理治疗</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Exercise Prescription</w:t>
            </w:r>
            <w:r>
              <w:rPr>
                <w:rFonts w:ascii="Malgun Gothic" w:cs="Malgun Gothic" w:eastAsia="Malgun Gothic" w:hAnsi="Malgun Gothic"/>
                <w:b w:val="false"/>
                <w:bCs w:val="false"/>
                <w:i w:val="false"/>
                <w:iCs w:val="false"/>
                <w:color w:val="3C4760"/>
                <w:sz w:val="16"/>
                <w:szCs w:val="16"/>
              </w:rPr>
              <w:t xml:space="preserve">  /  운동처방</w:t>
            </w:r>
            <w:r>
              <w:rPr>
                <w:rFonts w:ascii="Malgun Gothic" w:cs="Malgun Gothic" w:eastAsia="Malgun Gothic" w:hAnsi="Malgun Gothic"/>
                <w:b w:val="false"/>
                <w:bCs w:val="false"/>
                <w:i w:val="false"/>
                <w:iCs w:val="false"/>
                <w:color w:val="6B748A"/>
                <w:sz w:val="15"/>
                <w:szCs w:val="15"/>
              </w:rPr>
              <w:t xml:space="preserve">  /  运动处方</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Training</w:t>
            </w:r>
            <w:r>
              <w:rPr>
                <w:rFonts w:ascii="Malgun Gothic" w:cs="Malgun Gothic" w:eastAsia="Malgun Gothic" w:hAnsi="Malgun Gothic"/>
                <w:b w:val="false"/>
                <w:bCs w:val="false"/>
                <w:i w:val="false"/>
                <w:iCs w:val="false"/>
                <w:color w:val="3C4760"/>
                <w:sz w:val="16"/>
                <w:szCs w:val="16"/>
              </w:rPr>
              <w:t xml:space="preserve">  /  트레이닝</w:t>
            </w:r>
            <w:r>
              <w:rPr>
                <w:rFonts w:ascii="Malgun Gothic" w:cs="Malgun Gothic" w:eastAsia="Malgun Gothic" w:hAnsi="Malgun Gothic"/>
                <w:b w:val="false"/>
                <w:bCs w:val="false"/>
                <w:i w:val="false"/>
                <w:iCs w:val="false"/>
                <w:color w:val="6B748A"/>
                <w:sz w:val="15"/>
                <w:szCs w:val="15"/>
              </w:rPr>
              <w:t xml:space="preserve">  /  训练</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Anatomy</w:t>
            </w:r>
            <w:r>
              <w:rPr>
                <w:rFonts w:ascii="Malgun Gothic" w:cs="Malgun Gothic" w:eastAsia="Malgun Gothic" w:hAnsi="Malgun Gothic"/>
                <w:b w:val="false"/>
                <w:bCs w:val="false"/>
                <w:i w:val="false"/>
                <w:iCs w:val="false"/>
                <w:color w:val="3C4760"/>
                <w:sz w:val="16"/>
                <w:szCs w:val="16"/>
              </w:rPr>
              <w:t xml:space="preserve">  /  해부학</w:t>
            </w:r>
            <w:r>
              <w:rPr>
                <w:rFonts w:ascii="Malgun Gothic" w:cs="Malgun Gothic" w:eastAsia="Malgun Gothic" w:hAnsi="Malgun Gothic"/>
                <w:b w:val="false"/>
                <w:bCs w:val="false"/>
                <w:i w:val="false"/>
                <w:iCs w:val="false"/>
                <w:color w:val="6B748A"/>
                <w:sz w:val="15"/>
                <w:szCs w:val="15"/>
              </w:rPr>
              <w:t xml:space="preserve">  /  解剖学</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Health Education</w:t>
            </w:r>
            <w:r>
              <w:rPr>
                <w:rFonts w:ascii="Malgun Gothic" w:cs="Malgun Gothic" w:eastAsia="Malgun Gothic" w:hAnsi="Malgun Gothic"/>
                <w:b w:val="false"/>
                <w:bCs w:val="false"/>
                <w:i w:val="false"/>
                <w:iCs w:val="false"/>
                <w:color w:val="3C4760"/>
                <w:sz w:val="16"/>
                <w:szCs w:val="16"/>
              </w:rPr>
              <w:t xml:space="preserve">  /  건강교육</w:t>
            </w:r>
            <w:r>
              <w:rPr>
                <w:rFonts w:ascii="Malgun Gothic" w:cs="Malgun Gothic" w:eastAsia="Malgun Gothic" w:hAnsi="Malgun Gothic"/>
                <w:b w:val="false"/>
                <w:bCs w:val="false"/>
                <w:i w:val="false"/>
                <w:iCs w:val="false"/>
                <w:color w:val="6B748A"/>
                <w:sz w:val="15"/>
                <w:szCs w:val="15"/>
              </w:rPr>
              <w:t xml:space="preserve">  /  健康教育</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Other (        )</w:t>
            </w:r>
            <w:r>
              <w:rPr>
                <w:rFonts w:ascii="Malgun Gothic" w:cs="Malgun Gothic" w:eastAsia="Malgun Gothic" w:hAnsi="Malgun Gothic"/>
                <w:b w:val="false"/>
                <w:bCs w:val="false"/>
                <w:i w:val="false"/>
                <w:iCs w:val="false"/>
                <w:color w:val="3C4760"/>
                <w:sz w:val="16"/>
                <w:szCs w:val="16"/>
              </w:rPr>
              <w:t xml:space="preserve">  /  기타 (        )</w:t>
            </w:r>
            <w:r>
              <w:rPr>
                <w:rFonts w:ascii="Malgun Gothic" w:cs="Malgun Gothic" w:eastAsia="Malgun Gothic" w:hAnsi="Malgun Gothic"/>
                <w:b w:val="false"/>
                <w:bCs w:val="false"/>
                <w:i w:val="false"/>
                <w:iCs w:val="false"/>
                <w:color w:val="6B748A"/>
                <w:sz w:val="15"/>
                <w:szCs w:val="15"/>
              </w:rPr>
              <w:t xml:space="preserve">  /  其他（        ）</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3. Country of Activity (multiple)</w:t>
      </w:r>
    </w:p>
    <w:p>
      <w:pPr>
        <w:keepNext/>
        <w:spacing w:after="0" w:before="0" w:line="246"/>
      </w:pPr>
      <w:r>
        <w:rPr>
          <w:rFonts w:ascii="Malgun Gothic" w:cs="Malgun Gothic" w:eastAsia="Malgun Gothic" w:hAnsi="Malgun Gothic"/>
          <w:b/>
          <w:bCs/>
          <w:i w:val="false"/>
          <w:iCs w:val="false"/>
          <w:color w:val="16294A"/>
          <w:sz w:val="19"/>
          <w:szCs w:val="19"/>
        </w:rPr>
        <w:t xml:space="preserve">3. 활동 국가 (복수 선택)</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3. 活动国家（可多选）</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Korea</w:t>
            </w:r>
            <w:r>
              <w:rPr>
                <w:rFonts w:ascii="Malgun Gothic" w:cs="Malgun Gothic" w:eastAsia="Malgun Gothic" w:hAnsi="Malgun Gothic"/>
                <w:b w:val="false"/>
                <w:bCs w:val="false"/>
                <w:i w:val="false"/>
                <w:iCs w:val="false"/>
                <w:color w:val="3C4760"/>
                <w:sz w:val="16"/>
                <w:szCs w:val="16"/>
              </w:rPr>
              <w:t xml:space="preserve">  /  한국</w:t>
            </w:r>
            <w:r>
              <w:rPr>
                <w:rFonts w:ascii="Malgun Gothic" w:cs="Malgun Gothic" w:eastAsia="Malgun Gothic" w:hAnsi="Malgun Gothic"/>
                <w:b w:val="false"/>
                <w:bCs w:val="false"/>
                <w:i w:val="false"/>
                <w:iCs w:val="false"/>
                <w:color w:val="6B748A"/>
                <w:sz w:val="15"/>
                <w:szCs w:val="15"/>
              </w:rPr>
              <w:t xml:space="preserve">  /  韩国</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Canada</w:t>
            </w:r>
            <w:r>
              <w:rPr>
                <w:rFonts w:ascii="Malgun Gothic" w:cs="Malgun Gothic" w:eastAsia="Malgun Gothic" w:hAnsi="Malgun Gothic"/>
                <w:b w:val="false"/>
                <w:bCs w:val="false"/>
                <w:i w:val="false"/>
                <w:iCs w:val="false"/>
                <w:color w:val="3C4760"/>
                <w:sz w:val="16"/>
                <w:szCs w:val="16"/>
              </w:rPr>
              <w:t xml:space="preserve">  /  캐나다</w:t>
            </w:r>
            <w:r>
              <w:rPr>
                <w:rFonts w:ascii="Malgun Gothic" w:cs="Malgun Gothic" w:eastAsia="Malgun Gothic" w:hAnsi="Malgun Gothic"/>
                <w:b w:val="false"/>
                <w:bCs w:val="false"/>
                <w:i w:val="false"/>
                <w:iCs w:val="false"/>
                <w:color w:val="6B748A"/>
                <w:sz w:val="15"/>
                <w:szCs w:val="15"/>
              </w:rPr>
              <w:t xml:space="preserve">  /  加拿大</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Singapore</w:t>
            </w:r>
            <w:r>
              <w:rPr>
                <w:rFonts w:ascii="Malgun Gothic" w:cs="Malgun Gothic" w:eastAsia="Malgun Gothic" w:hAnsi="Malgun Gothic"/>
                <w:b w:val="false"/>
                <w:bCs w:val="false"/>
                <w:i w:val="false"/>
                <w:iCs w:val="false"/>
                <w:color w:val="3C4760"/>
                <w:sz w:val="16"/>
                <w:szCs w:val="16"/>
              </w:rPr>
              <w:t xml:space="preserve">  /  싱가포르</w:t>
            </w:r>
            <w:r>
              <w:rPr>
                <w:rFonts w:ascii="Malgun Gothic" w:cs="Malgun Gothic" w:eastAsia="Malgun Gothic" w:hAnsi="Malgun Gothic"/>
                <w:b w:val="false"/>
                <w:bCs w:val="false"/>
                <w:i w:val="false"/>
                <w:iCs w:val="false"/>
                <w:color w:val="6B748A"/>
                <w:sz w:val="15"/>
                <w:szCs w:val="15"/>
              </w:rPr>
              <w:t xml:space="preserve">  /  新加坡</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Malaysia</w:t>
            </w:r>
            <w:r>
              <w:rPr>
                <w:rFonts w:ascii="Malgun Gothic" w:cs="Malgun Gothic" w:eastAsia="Malgun Gothic" w:hAnsi="Malgun Gothic"/>
                <w:b w:val="false"/>
                <w:bCs w:val="false"/>
                <w:i w:val="false"/>
                <w:iCs w:val="false"/>
                <w:color w:val="3C4760"/>
                <w:sz w:val="16"/>
                <w:szCs w:val="16"/>
              </w:rPr>
              <w:t xml:space="preserve">  /  말레이시아</w:t>
            </w:r>
            <w:r>
              <w:rPr>
                <w:rFonts w:ascii="Malgun Gothic" w:cs="Malgun Gothic" w:eastAsia="Malgun Gothic" w:hAnsi="Malgun Gothic"/>
                <w:b w:val="false"/>
                <w:bCs w:val="false"/>
                <w:i w:val="false"/>
                <w:iCs w:val="false"/>
                <w:color w:val="6B748A"/>
                <w:sz w:val="15"/>
                <w:szCs w:val="15"/>
              </w:rPr>
              <w:t xml:space="preserve">  /  马来西亚</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Taiwan</w:t>
            </w:r>
            <w:r>
              <w:rPr>
                <w:rFonts w:ascii="Malgun Gothic" w:cs="Malgun Gothic" w:eastAsia="Malgun Gothic" w:hAnsi="Malgun Gothic"/>
                <w:b w:val="false"/>
                <w:bCs w:val="false"/>
                <w:i w:val="false"/>
                <w:iCs w:val="false"/>
                <w:color w:val="3C4760"/>
                <w:sz w:val="16"/>
                <w:szCs w:val="16"/>
              </w:rPr>
              <w:t xml:space="preserve">  /  대만</w:t>
            </w:r>
            <w:r>
              <w:rPr>
                <w:rFonts w:ascii="Malgun Gothic" w:cs="Malgun Gothic" w:eastAsia="Malgun Gothic" w:hAnsi="Malgun Gothic"/>
                <w:b w:val="false"/>
                <w:bCs w:val="false"/>
                <w:i w:val="false"/>
                <w:iCs w:val="false"/>
                <w:color w:val="6B748A"/>
                <w:sz w:val="15"/>
                <w:szCs w:val="15"/>
              </w:rPr>
              <w:t xml:space="preserve">  /  台湾</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Indonesia</w:t>
            </w:r>
            <w:r>
              <w:rPr>
                <w:rFonts w:ascii="Malgun Gothic" w:cs="Malgun Gothic" w:eastAsia="Malgun Gothic" w:hAnsi="Malgun Gothic"/>
                <w:b w:val="false"/>
                <w:bCs w:val="false"/>
                <w:i w:val="false"/>
                <w:iCs w:val="false"/>
                <w:color w:val="3C4760"/>
                <w:sz w:val="16"/>
                <w:szCs w:val="16"/>
              </w:rPr>
              <w:t xml:space="preserve">  /  인도네시아</w:t>
            </w:r>
            <w:r>
              <w:rPr>
                <w:rFonts w:ascii="Malgun Gothic" w:cs="Malgun Gothic" w:eastAsia="Malgun Gothic" w:hAnsi="Malgun Gothic"/>
                <w:b w:val="false"/>
                <w:bCs w:val="false"/>
                <w:i w:val="false"/>
                <w:iCs w:val="false"/>
                <w:color w:val="6B748A"/>
                <w:sz w:val="15"/>
                <w:szCs w:val="15"/>
              </w:rPr>
              <w:t xml:space="preserve">  /  印度尼西亚</w:t>
            </w:r>
          </w:p>
        </w:tc>
      </w:tr>
      <w:tr>
        <w:trPr>
          <w:trHeight w:val="400" w:hRule="atLeast"/>
        </w:trPr>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China</w:t>
            </w:r>
            <w:r>
              <w:rPr>
                <w:rFonts w:ascii="Malgun Gothic" w:cs="Malgun Gothic" w:eastAsia="Malgun Gothic" w:hAnsi="Malgun Gothic"/>
                <w:b w:val="false"/>
                <w:bCs w:val="false"/>
                <w:i w:val="false"/>
                <w:iCs w:val="false"/>
                <w:color w:val="3C4760"/>
                <w:sz w:val="16"/>
                <w:szCs w:val="16"/>
              </w:rPr>
              <w:t xml:space="preserve">  /  중국</w:t>
            </w:r>
            <w:r>
              <w:rPr>
                <w:rFonts w:ascii="Malgun Gothic" w:cs="Malgun Gothic" w:eastAsia="Malgun Gothic" w:hAnsi="Malgun Gothic"/>
                <w:b w:val="false"/>
                <w:bCs w:val="false"/>
                <w:i w:val="false"/>
                <w:iCs w:val="false"/>
                <w:color w:val="6B748A"/>
                <w:sz w:val="15"/>
                <w:szCs w:val="15"/>
              </w:rPr>
              <w:t xml:space="preserve">  /  中国</w:t>
            </w:r>
          </w:p>
        </w:tc>
        <w:tc>
          <w:tcPr>
            <w:tcW w:type="dxa" w:w="4680"/>
            <w:tcBorders>
              <w:top w:val="none"/>
              <w:left w:val="none"/>
              <w:bottom w:val="none"/>
              <w:right w:val="none"/>
            </w:tcBorders>
            <w:tcMar>
              <w:top w:type="dxa" w:w="60"/>
              <w:left w:type="dxa" w:w="120"/>
              <w:bottom w:type="dxa" w:w="60"/>
              <w:right w:type="dxa" w:w="120"/>
            </w:tcMar>
            <w:vAlign w:val="center"/>
          </w:tcPr>
          <w:p>
            <w:pPr>
              <w:spacing w:after="0" w:before="0" w:line="246"/>
            </w:pPr>
            <w:r>
              <w:rPr>
                <w:rFonts w:ascii="Malgun Gothic" w:cs="Malgun Gothic" w:eastAsia="Malgun Gothic" w:hAnsi="Malgun Gothic"/>
                <w:b w:val="false"/>
                <w:bCs w:val="false"/>
                <w:i w:val="false"/>
                <w:iCs w:val="false"/>
                <w:color w:val="16294A"/>
                <w:sz w:val="22"/>
                <w:szCs w:val="22"/>
              </w:rPr>
              <w:t xml:space="preserve">☐  </w:t>
            </w:r>
            <w:r>
              <w:rPr>
                <w:rFonts w:ascii="Malgun Gothic" w:cs="Malgun Gothic" w:eastAsia="Malgun Gothic" w:hAnsi="Malgun Gothic"/>
                <w:b w:val="false"/>
                <w:bCs w:val="false"/>
                <w:i w:val="false"/>
                <w:iCs w:val="false"/>
                <w:color w:val="1C2740"/>
                <w:sz w:val="16"/>
                <w:szCs w:val="16"/>
              </w:rPr>
              <w:t xml:space="preserve">Other</w:t>
            </w:r>
            <w:r>
              <w:rPr>
                <w:rFonts w:ascii="Malgun Gothic" w:cs="Malgun Gothic" w:eastAsia="Malgun Gothic" w:hAnsi="Malgun Gothic"/>
                <w:b w:val="false"/>
                <w:bCs w:val="false"/>
                <w:i w:val="false"/>
                <w:iCs w:val="false"/>
                <w:color w:val="3C4760"/>
                <w:sz w:val="16"/>
                <w:szCs w:val="16"/>
              </w:rPr>
              <w:t xml:space="preserve">  /  기타</w:t>
            </w:r>
            <w:r>
              <w:rPr>
                <w:rFonts w:ascii="Malgun Gothic" w:cs="Malgun Gothic" w:eastAsia="Malgun Gothic" w:hAnsi="Malgun Gothic"/>
                <w:b w:val="false"/>
                <w:bCs w:val="false"/>
                <w:i w:val="false"/>
                <w:iCs w:val="false"/>
                <w:color w:val="6B748A"/>
                <w:sz w:val="15"/>
                <w:szCs w:val="15"/>
              </w:rPr>
              <w:t xml:space="preserve">  /  其他</w:t>
            </w:r>
          </w:p>
        </w:tc>
      </w:tr>
    </w:tbl>
    <w:p>
      <w:pPr>
        <w:keepNext/>
        <w:spacing w:after="0" w:before="300" w:line="246"/>
      </w:pPr>
      <w:r>
        <w:rPr>
          <w:rFonts w:ascii="Malgun Gothic" w:cs="Malgun Gothic" w:eastAsia="Malgun Gothic" w:hAnsi="Malgun Gothic"/>
          <w:b/>
          <w:bCs/>
          <w:i w:val="false"/>
          <w:iCs w:val="false"/>
          <w:color w:val="16294A"/>
          <w:sz w:val="22"/>
          <w:szCs w:val="22"/>
        </w:rPr>
        <w:t xml:space="preserve">4. Career History</w:t>
      </w:r>
    </w:p>
    <w:p>
      <w:pPr>
        <w:keepNext/>
        <w:spacing w:after="0" w:before="0" w:line="246"/>
      </w:pPr>
      <w:r>
        <w:rPr>
          <w:rFonts w:ascii="Malgun Gothic" w:cs="Malgun Gothic" w:eastAsia="Malgun Gothic" w:hAnsi="Malgun Gothic"/>
          <w:b/>
          <w:bCs/>
          <w:i w:val="false"/>
          <w:iCs w:val="false"/>
          <w:color w:val="16294A"/>
          <w:sz w:val="19"/>
          <w:szCs w:val="19"/>
        </w:rPr>
        <w:t xml:space="preserve">4. 경력 사항</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4. 工作经历</w:t>
      </w:r>
    </w:p>
    <w:p>
      <w:pPr>
        <w:keepNext/>
        <w:spacing w:after="0" w:before="80" w:line="244"/>
      </w:pPr>
      <w:r>
        <w:rPr>
          <w:rFonts w:ascii="Malgun Gothic" w:cs="Malgun Gothic" w:eastAsia="Malgun Gothic" w:hAnsi="Malgun Gothic"/>
          <w:b w:val="false"/>
          <w:bCs w:val="false"/>
          <w:i w:val="false"/>
          <w:iCs w:val="false"/>
          <w:color w:val="1C2740"/>
          <w:sz w:val="18"/>
          <w:szCs w:val="18"/>
        </w:rPr>
        <w:t xml:space="preserve">Please list your main career history in reverse chronological order (period / organization / position / duties).</w:t>
      </w:r>
    </w:p>
    <w:p>
      <w:pPr>
        <w:keepNext/>
        <w:spacing w:after="0" w:before="0" w:line="244"/>
      </w:pPr>
      <w:r>
        <w:rPr>
          <w:rFonts w:ascii="Malgun Gothic" w:cs="Malgun Gothic" w:eastAsia="Malgun Gothic" w:hAnsi="Malgun Gothic"/>
          <w:b w:val="false"/>
          <w:bCs w:val="false"/>
          <w:i w:val="false"/>
          <w:iCs w:val="false"/>
          <w:color w:val="3C4760"/>
          <w:sz w:val="18"/>
          <w:szCs w:val="18"/>
        </w:rPr>
        <w:t xml:space="preserve">주요 경력을 최근 순으로 기재해 주십시오. (기간 / 소속 / 직책 / 담당 업무)</w:t>
      </w:r>
    </w:p>
    <w:p>
      <w:pPr>
        <w:spacing w:after="50" w:before="0" w:line="244"/>
      </w:pPr>
      <w:r>
        <w:rPr>
          <w:rFonts w:ascii="Malgun Gothic" w:cs="Malgun Gothic" w:eastAsia="Malgun Gothic" w:hAnsi="Malgun Gothic"/>
          <w:b w:val="false"/>
          <w:bCs w:val="false"/>
          <w:i w:val="false"/>
          <w:iCs w:val="false"/>
          <w:color w:val="6B748A"/>
          <w:sz w:val="17"/>
          <w:szCs w:val="17"/>
        </w:rPr>
        <w:t xml:space="preserve">请按时间倒序填写主要工作经历。（时间 / 所属单位 / 职务 / 工作内容）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500" w:hRule="atLeast"/>
        </w:trPr>
        <w:tc>
          <w:tcPr>
            <w:tcW w:type="dxa" w:w="9360"/>
            <w:tcBorders>
              <w:top w:val="single" w:color="C5CDDC" w:sz="4"/>
              <w:left w:val="single" w:color="C5CDDC" w:sz="4"/>
              <w:bottom w:val="single" w:color="C5CDDC" w:sz="4"/>
              <w:right w:val="single" w:color="C5CDDC" w:sz="4"/>
            </w:tcBorders>
            <w:tcMar>
              <w:top w:type="dxa" w:w="100"/>
              <w:left w:type="dxa" w:w="120"/>
              <w:bottom w:type="dxa" w:w="70"/>
              <w:right w:type="dxa" w:w="120"/>
            </w:tcMar>
            <w:vAlign w:val="top"/>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5. Certifications</w:t>
      </w:r>
    </w:p>
    <w:p>
      <w:pPr>
        <w:keepNext/>
        <w:spacing w:after="0" w:before="0" w:line="246"/>
      </w:pPr>
      <w:r>
        <w:rPr>
          <w:rFonts w:ascii="Malgun Gothic" w:cs="Malgun Gothic" w:eastAsia="Malgun Gothic" w:hAnsi="Malgun Gothic"/>
          <w:b/>
          <w:bCs/>
          <w:i w:val="false"/>
          <w:iCs w:val="false"/>
          <w:color w:val="16294A"/>
          <w:sz w:val="19"/>
          <w:szCs w:val="19"/>
        </w:rPr>
        <w:t xml:space="preserve">5. 보유 자격증</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5. 持有资格证</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100" w:hRule="atLeast"/>
        </w:trPr>
        <w:tc>
          <w:tcPr>
            <w:tcW w:type="dxa" w:w="9360"/>
            <w:tcBorders>
              <w:top w:val="single" w:color="C5CDDC" w:sz="4"/>
              <w:left w:val="single" w:color="C5CDDC" w:sz="4"/>
              <w:bottom w:val="single" w:color="C5CDDC" w:sz="4"/>
              <w:right w:val="single" w:color="C5CDDC" w:sz="4"/>
            </w:tcBorders>
            <w:tcMar>
              <w:top w:type="dxa" w:w="100"/>
              <w:left w:type="dxa" w:w="120"/>
              <w:bottom w:type="dxa" w:w="70"/>
              <w:right w:type="dxa" w:w="120"/>
            </w:tcMar>
            <w:vAlign w:val="top"/>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6. Self-Introduction</w:t>
      </w:r>
    </w:p>
    <w:p>
      <w:pPr>
        <w:keepNext/>
        <w:spacing w:after="0" w:before="0" w:line="246"/>
      </w:pPr>
      <w:r>
        <w:rPr>
          <w:rFonts w:ascii="Malgun Gothic" w:cs="Malgun Gothic" w:eastAsia="Malgun Gothic" w:hAnsi="Malgun Gothic"/>
          <w:b/>
          <w:bCs/>
          <w:i w:val="false"/>
          <w:iCs w:val="false"/>
          <w:color w:val="16294A"/>
          <w:sz w:val="19"/>
          <w:szCs w:val="19"/>
        </w:rPr>
        <w:t xml:space="preserve">6. 자기소개</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6. 自我介绍</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200" w:hRule="atLeast"/>
        </w:trPr>
        <w:tc>
          <w:tcPr>
            <w:tcW w:type="dxa" w:w="9360"/>
            <w:tcBorders>
              <w:top w:val="single" w:color="C5CDDC" w:sz="4"/>
              <w:left w:val="single" w:color="C5CDDC" w:sz="4"/>
              <w:bottom w:val="single" w:color="C5CDDC" w:sz="4"/>
              <w:right w:val="single" w:color="C5CDDC" w:sz="4"/>
            </w:tcBorders>
            <w:tcMar>
              <w:top w:type="dxa" w:w="100"/>
              <w:left w:type="dxa" w:w="120"/>
              <w:bottom w:type="dxa" w:w="70"/>
              <w:right w:type="dxa" w:w="120"/>
            </w:tcMar>
            <w:vAlign w:val="top"/>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7. Topics You Can Teach</w:t>
      </w:r>
    </w:p>
    <w:p>
      <w:pPr>
        <w:keepNext/>
        <w:spacing w:after="0" w:before="0" w:line="246"/>
      </w:pPr>
      <w:r>
        <w:rPr>
          <w:rFonts w:ascii="Malgun Gothic" w:cs="Malgun Gothic" w:eastAsia="Malgun Gothic" w:hAnsi="Malgun Gothic"/>
          <w:b/>
          <w:bCs/>
          <w:i w:val="false"/>
          <w:iCs w:val="false"/>
          <w:color w:val="16294A"/>
          <w:sz w:val="19"/>
          <w:szCs w:val="19"/>
        </w:rPr>
        <w:t xml:space="preserve">7. 강의 가능 분야</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7. 可授课领域</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0" w:hRule="atLeast"/>
        </w:trPr>
        <w:tc>
          <w:tcPr>
            <w:tcW w:type="dxa" w:w="9360"/>
            <w:tcBorders>
              <w:top w:val="single" w:color="C5CDDC" w:sz="4"/>
              <w:left w:val="single" w:color="C5CDDC" w:sz="4"/>
              <w:bottom w:val="single" w:color="C5CDDC" w:sz="4"/>
              <w:right w:val="single" w:color="C5CDDC" w:sz="4"/>
            </w:tcBorders>
            <w:tcMar>
              <w:top w:type="dxa" w:w="100"/>
              <w:left w:type="dxa" w:w="120"/>
              <w:bottom w:type="dxa" w:w="70"/>
              <w:right w:type="dxa" w:w="120"/>
            </w:tcMar>
            <w:vAlign w:val="top"/>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8. Motivation for Applying</w:t>
      </w:r>
    </w:p>
    <w:p>
      <w:pPr>
        <w:keepNext/>
        <w:spacing w:after="0" w:before="0" w:line="246"/>
      </w:pPr>
      <w:r>
        <w:rPr>
          <w:rFonts w:ascii="Malgun Gothic" w:cs="Malgun Gothic" w:eastAsia="Malgun Gothic" w:hAnsi="Malgun Gothic"/>
          <w:b/>
          <w:bCs/>
          <w:i w:val="false"/>
          <w:iCs w:val="false"/>
          <w:color w:val="16294A"/>
          <w:sz w:val="19"/>
          <w:szCs w:val="19"/>
        </w:rPr>
        <w:t xml:space="preserve">8. 지원 동기</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8. 申请动机</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100" w:hRule="atLeast"/>
        </w:trPr>
        <w:tc>
          <w:tcPr>
            <w:tcW w:type="dxa" w:w="9360"/>
            <w:tcBorders>
              <w:top w:val="single" w:color="C5CDDC" w:sz="4"/>
              <w:left w:val="single" w:color="C5CDDC" w:sz="4"/>
              <w:bottom w:val="single" w:color="C5CDDC" w:sz="4"/>
              <w:right w:val="single" w:color="C5CDDC" w:sz="4"/>
            </w:tcBorders>
            <w:tcMar>
              <w:top w:type="dxa" w:w="100"/>
              <w:left w:type="dxa" w:w="120"/>
              <w:bottom w:type="dxa" w:w="70"/>
              <w:right w:type="dxa" w:w="120"/>
            </w:tcMar>
            <w:vAlign w:val="top"/>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bl>
    <w:p>
      <w:pPr>
        <w:keepNext/>
        <w:spacing w:after="0" w:before="300" w:line="246"/>
      </w:pPr>
      <w:r>
        <w:rPr>
          <w:rFonts w:ascii="Malgun Gothic" w:cs="Malgun Gothic" w:eastAsia="Malgun Gothic" w:hAnsi="Malgun Gothic"/>
          <w:b/>
          <w:bCs/>
          <w:i w:val="false"/>
          <w:iCs w:val="false"/>
          <w:color w:val="16294A"/>
          <w:sz w:val="22"/>
          <w:szCs w:val="22"/>
        </w:rPr>
        <w:t xml:space="preserve">Confirmation &amp; Signature</w:t>
      </w:r>
    </w:p>
    <w:p>
      <w:pPr>
        <w:keepNext/>
        <w:spacing w:after="0" w:before="0" w:line="246"/>
      </w:pPr>
      <w:r>
        <w:rPr>
          <w:rFonts w:ascii="Malgun Gothic" w:cs="Malgun Gothic" w:eastAsia="Malgun Gothic" w:hAnsi="Malgun Gothic"/>
          <w:b/>
          <w:bCs/>
          <w:i w:val="false"/>
          <w:iCs w:val="false"/>
          <w:color w:val="16294A"/>
          <w:sz w:val="19"/>
          <w:szCs w:val="19"/>
        </w:rPr>
        <w:t xml:space="preserve">확인 및 서명</w:t>
      </w:r>
    </w:p>
    <w:p>
      <w:pPr>
        <w:pBdr>
          <w:bottom w:val="single" w:color="B88A36" w:sz="8"/>
        </w:pBdr>
        <w:spacing w:after="110" w:before="0" w:line="246"/>
      </w:pPr>
      <w:r>
        <w:rPr>
          <w:rFonts w:ascii="Malgun Gothic" w:cs="Malgun Gothic" w:eastAsia="Malgun Gothic" w:hAnsi="Malgun Gothic"/>
          <w:b w:val="false"/>
          <w:bCs w:val="false"/>
          <w:i w:val="false"/>
          <w:iCs w:val="false"/>
          <w:color w:val="23416F"/>
          <w:sz w:val="18"/>
          <w:szCs w:val="18"/>
        </w:rPr>
        <w:t xml:space="preserve">确认与签名</w:t>
      </w:r>
    </w:p>
    <w:p>
      <w:pPr>
        <w:keepNext/>
        <w:spacing w:after="0" w:before="80" w:line="244"/>
      </w:pPr>
      <w:r>
        <w:rPr>
          <w:rFonts w:ascii="Malgun Gothic" w:cs="Malgun Gothic" w:eastAsia="Malgun Gothic" w:hAnsi="Malgun Gothic"/>
          <w:b w:val="false"/>
          <w:bCs w:val="false"/>
          <w:i w:val="false"/>
          <w:iCs w:val="false"/>
          <w:color w:val="1C2740"/>
          <w:sz w:val="18"/>
          <w:szCs w:val="18"/>
        </w:rPr>
        <w:t xml:space="preserve">I confirm that the information provided above is true and correct, and I agree to the relevant terms.</w:t>
      </w:r>
    </w:p>
    <w:p>
      <w:pPr>
        <w:keepNext/>
        <w:spacing w:after="0" w:before="0" w:line="244"/>
      </w:pPr>
      <w:r>
        <w:rPr>
          <w:rFonts w:ascii="Malgun Gothic" w:cs="Malgun Gothic" w:eastAsia="Malgun Gothic" w:hAnsi="Malgun Gothic"/>
          <w:b w:val="false"/>
          <w:bCs w:val="false"/>
          <w:i w:val="false"/>
          <w:iCs w:val="false"/>
          <w:color w:val="3C4760"/>
          <w:sz w:val="18"/>
          <w:szCs w:val="18"/>
        </w:rPr>
        <w:t xml:space="preserve">본인은 위 기재사항이 사실과 다름없음을 확인하며, 관련 내용에 동의합니다.</w:t>
      </w:r>
    </w:p>
    <w:p>
      <w:pPr>
        <w:spacing w:after="60" w:before="0" w:line="244"/>
      </w:pPr>
      <w:r>
        <w:rPr>
          <w:rFonts w:ascii="Malgun Gothic" w:cs="Malgun Gothic" w:eastAsia="Malgun Gothic" w:hAnsi="Malgun Gothic"/>
          <w:b w:val="false"/>
          <w:bCs w:val="false"/>
          <w:i w:val="false"/>
          <w:iCs w:val="false"/>
          <w:color w:val="6B748A"/>
          <w:sz w:val="17"/>
          <w:szCs w:val="17"/>
        </w:rPr>
        <w:t xml:space="preserve">本人确认以上所填信息真实无误，并同意相关内容。</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50"/>
        <w:gridCol w:w="2630"/>
        <w:gridCol w:w="2050"/>
        <w:gridCol w:w="2630"/>
      </w:tblGrid>
      <w:tr>
        <w:trPr>
          <w:trHeight w:val="60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Applicant Name</w:t>
            </w:r>
          </w:p>
          <w:p>
            <w:pPr>
              <w:spacing w:after="0" w:before="0" w:line="224"/>
            </w:pPr>
            <w:r>
              <w:rPr>
                <w:rFonts w:ascii="Malgun Gothic" w:cs="Malgun Gothic" w:eastAsia="Malgun Gothic" w:hAnsi="Malgun Gothic"/>
                <w:b/>
                <w:bCs/>
                <w:i w:val="false"/>
                <w:iCs w:val="false"/>
                <w:color w:val="16294A"/>
                <w:sz w:val="16"/>
                <w:szCs w:val="16"/>
              </w:rPr>
              <w:t xml:space="preserve">신청인 성명</w:t>
            </w:r>
          </w:p>
          <w:p>
            <w:pPr>
              <w:spacing w:after="0" w:before="0" w:line="224"/>
            </w:pPr>
            <w:r>
              <w:rPr>
                <w:rFonts w:ascii="Malgun Gothic" w:cs="Malgun Gothic" w:eastAsia="Malgun Gothic" w:hAnsi="Malgun Gothic"/>
                <w:b w:val="false"/>
                <w:bCs w:val="false"/>
                <w:i w:val="false"/>
                <w:iCs w:val="false"/>
                <w:color w:val="23416F"/>
                <w:sz w:val="15"/>
                <w:szCs w:val="15"/>
              </w:rPr>
              <w:t xml:space="preserve">申请人 姓名</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Signature / Seal</w:t>
            </w:r>
          </w:p>
          <w:p>
            <w:pPr>
              <w:spacing w:after="0" w:before="0" w:line="224"/>
            </w:pPr>
            <w:r>
              <w:rPr>
                <w:rFonts w:ascii="Malgun Gothic" w:cs="Malgun Gothic" w:eastAsia="Malgun Gothic" w:hAnsi="Malgun Gothic"/>
                <w:b/>
                <w:bCs/>
                <w:i w:val="false"/>
                <w:iCs w:val="false"/>
                <w:color w:val="16294A"/>
                <w:sz w:val="16"/>
                <w:szCs w:val="16"/>
              </w:rPr>
              <w:t xml:space="preserve">서명 또는 인</w:t>
            </w:r>
          </w:p>
          <w:p>
            <w:pPr>
              <w:spacing w:after="0" w:before="0" w:line="224"/>
            </w:pPr>
            <w:r>
              <w:rPr>
                <w:rFonts w:ascii="Malgun Gothic" w:cs="Malgun Gothic" w:eastAsia="Malgun Gothic" w:hAnsi="Malgun Gothic"/>
                <w:b w:val="false"/>
                <w:bCs w:val="false"/>
                <w:i w:val="false"/>
                <w:iCs w:val="false"/>
                <w:color w:val="23416F"/>
                <w:sz w:val="15"/>
                <w:szCs w:val="15"/>
              </w:rPr>
              <w:t xml:space="preserve">签名 / 盖章</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717C93"/>
                <w:sz w:val="16"/>
                <w:szCs w:val="16"/>
              </w:rPr>
              <w:t xml:space="preserve">  (印)</w:t>
            </w:r>
          </w:p>
        </w:tc>
      </w:tr>
      <w:tr>
        <w:trPr>
          <w:trHeight w:val="56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Affiliation / Title</w:t>
            </w:r>
          </w:p>
          <w:p>
            <w:pPr>
              <w:spacing w:after="0" w:before="0" w:line="224"/>
            </w:pPr>
            <w:r>
              <w:rPr>
                <w:rFonts w:ascii="Malgun Gothic" w:cs="Malgun Gothic" w:eastAsia="Malgun Gothic" w:hAnsi="Malgun Gothic"/>
                <w:b/>
                <w:bCs/>
                <w:i w:val="false"/>
                <w:iCs w:val="false"/>
                <w:color w:val="16294A"/>
                <w:sz w:val="16"/>
                <w:szCs w:val="16"/>
              </w:rPr>
              <w:t xml:space="preserve">소속 · 직함</w:t>
            </w:r>
          </w:p>
          <w:p>
            <w:pPr>
              <w:spacing w:after="0" w:before="0" w:line="224"/>
            </w:pPr>
            <w:r>
              <w:rPr>
                <w:rFonts w:ascii="Malgun Gothic" w:cs="Malgun Gothic" w:eastAsia="Malgun Gothic" w:hAnsi="Malgun Gothic"/>
                <w:b w:val="false"/>
                <w:bCs w:val="false"/>
                <w:i w:val="false"/>
                <w:iCs w:val="false"/>
                <w:color w:val="23416F"/>
                <w:sz w:val="15"/>
                <w:szCs w:val="15"/>
              </w:rPr>
              <w:t xml:space="preserve">所属 · 职务</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Contact</w:t>
            </w:r>
          </w:p>
          <w:p>
            <w:pPr>
              <w:spacing w:after="0" w:before="0" w:line="224"/>
            </w:pPr>
            <w:r>
              <w:rPr>
                <w:rFonts w:ascii="Malgun Gothic" w:cs="Malgun Gothic" w:eastAsia="Malgun Gothic" w:hAnsi="Malgun Gothic"/>
                <w:b/>
                <w:bCs/>
                <w:i w:val="false"/>
                <w:iCs w:val="false"/>
                <w:color w:val="16294A"/>
                <w:sz w:val="16"/>
                <w:szCs w:val="16"/>
              </w:rPr>
              <w:t xml:space="preserve">연락처</w:t>
            </w:r>
          </w:p>
          <w:p>
            <w:pPr>
              <w:spacing w:after="0" w:before="0" w:line="224"/>
            </w:pPr>
            <w:r>
              <w:rPr>
                <w:rFonts w:ascii="Malgun Gothic" w:cs="Malgun Gothic" w:eastAsia="Malgun Gothic" w:hAnsi="Malgun Gothic"/>
                <w:b w:val="false"/>
                <w:bCs w:val="false"/>
                <w:i w:val="false"/>
                <w:iCs w:val="false"/>
                <w:color w:val="23416F"/>
                <w:sz w:val="15"/>
                <w:szCs w:val="15"/>
              </w:rPr>
              <w:t xml:space="preserve">联系方式</w:t>
            </w:r>
          </w:p>
        </w:tc>
        <w:tc>
          <w:tcPr>
            <w:tcW w:type="dxa" w:w="2630"/>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
            </w:r>
          </w:p>
        </w:tc>
      </w:tr>
      <w:tr>
        <w:trPr>
          <w:trHeight w:val="560" w:hRule="atLeast"/>
        </w:trPr>
        <w:tc>
          <w:tcPr>
            <w:tcW w:type="dxa" w:w="2050"/>
            <w:tcBorders>
              <w:top w:val="single" w:color="C5CDDC" w:sz="4"/>
              <w:left w:val="single" w:color="C5CDDC" w:sz="4"/>
              <w:bottom w:val="single" w:color="C5CDDC" w:sz="4"/>
              <w:right w:val="single" w:color="C5CDDC" w:sz="4"/>
            </w:tcBorders>
            <w:shd w:fill="EEF1F7" w:val="clear"/>
            <w:tcMar>
              <w:top w:type="dxa" w:w="70"/>
              <w:left w:type="dxa" w:w="120"/>
              <w:bottom w:type="dxa" w:w="70"/>
              <w:right w:type="dxa" w:w="120"/>
            </w:tcMar>
            <w:vAlign w:val="center"/>
          </w:tcPr>
          <w:p>
            <w:pPr>
              <w:spacing w:after="0" w:before="0" w:line="224"/>
            </w:pPr>
            <w:r>
              <w:rPr>
                <w:rFonts w:ascii="Malgun Gothic" w:cs="Malgun Gothic" w:eastAsia="Malgun Gothic" w:hAnsi="Malgun Gothic"/>
                <w:b/>
                <w:bCs/>
                <w:i w:val="false"/>
                <w:iCs w:val="false"/>
                <w:color w:val="16294A"/>
                <w:sz w:val="16"/>
                <w:szCs w:val="16"/>
              </w:rPr>
              <w:t xml:space="preserve">Date</w:t>
            </w:r>
          </w:p>
          <w:p>
            <w:pPr>
              <w:spacing w:after="0" w:before="0" w:line="224"/>
            </w:pPr>
            <w:r>
              <w:rPr>
                <w:rFonts w:ascii="Malgun Gothic" w:cs="Malgun Gothic" w:eastAsia="Malgun Gothic" w:hAnsi="Malgun Gothic"/>
                <w:b/>
                <w:bCs/>
                <w:i w:val="false"/>
                <w:iCs w:val="false"/>
                <w:color w:val="16294A"/>
                <w:sz w:val="16"/>
                <w:szCs w:val="16"/>
              </w:rPr>
              <w:t xml:space="preserve">작성일자</w:t>
            </w:r>
          </w:p>
          <w:p>
            <w:pPr>
              <w:spacing w:after="0" w:before="0" w:line="224"/>
            </w:pPr>
            <w:r>
              <w:rPr>
                <w:rFonts w:ascii="Malgun Gothic" w:cs="Malgun Gothic" w:eastAsia="Malgun Gothic" w:hAnsi="Malgun Gothic"/>
                <w:b w:val="false"/>
                <w:bCs w:val="false"/>
                <w:i w:val="false"/>
                <w:iCs w:val="false"/>
                <w:color w:val="23416F"/>
                <w:sz w:val="15"/>
                <w:szCs w:val="15"/>
              </w:rPr>
              <w:t xml:space="preserve">填写日期</w:t>
            </w:r>
          </w:p>
        </w:tc>
        <w:tc>
          <w:tcPr>
            <w:tcW w:type="dxa" w:w="7310"/>
            <w:gridSpan w:val="3"/>
            <w:tcBorders>
              <w:top w:val="single" w:color="C5CDDC" w:sz="4"/>
              <w:left w:val="single" w:color="C5CDDC" w:sz="4"/>
              <w:bottom w:val="single" w:color="C5CDDC" w:sz="4"/>
              <w:right w:val="single" w:color="C5CDDC" w:sz="4"/>
            </w:tcBorders>
            <w:tcMar>
              <w:top w:type="dxa" w:w="70"/>
              <w:left w:type="dxa" w:w="120"/>
              <w:bottom w:type="dxa" w:w="70"/>
              <w:right w:type="dxa" w:w="120"/>
            </w:tcMar>
            <w:vAlign w:val="center"/>
          </w:tcPr>
          <w:p>
            <w:pPr>
              <w:spacing w:after="30" w:before="30" w:line="246"/>
            </w:pPr>
            <w:r>
              <w:rPr>
                <w:rFonts w:ascii="Malgun Gothic" w:cs="Malgun Gothic" w:eastAsia="Malgun Gothic" w:hAnsi="Malgun Gothic"/>
                <w:b w:val="false"/>
                <w:bCs w:val="false"/>
                <w:i w:val="false"/>
                <w:iCs w:val="false"/>
                <w:color w:val="1C2740"/>
                <w:sz w:val="18"/>
                <w:szCs w:val="18"/>
              </w:rPr>
              <w:t xml:space="preserve">20</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1C2740"/>
                <w:sz w:val="18"/>
                <w:szCs w:val="18"/>
              </w:rPr>
              <w:t xml:space="preserve">  /  </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1C2740"/>
                <w:sz w:val="18"/>
                <w:szCs w:val="18"/>
              </w:rPr>
              <w:t xml:space="preserve">  /  </w:t>
            </w:r>
            <w:r>
              <w:rPr>
                <w:rFonts w:ascii="Malgun Gothic" w:cs="Malgun Gothic" w:eastAsia="Malgun Gothic" w:hAnsi="Malgun Gothic"/>
                <w:sz w:val="18"/>
                <w:szCs w:val="18"/>
                <w:u w:val="single" w:color="9AA3B5"/>
              </w:rPr>
              <w:t xml:space="preserve">   </w:t>
            </w:r>
            <w:r>
              <w:rPr>
                <w:rFonts w:ascii="Malgun Gothic" w:cs="Malgun Gothic" w:eastAsia="Malgun Gothic" w:hAnsi="Malgun Gothic"/>
                <w:b w:val="false"/>
                <w:bCs w:val="false"/>
                <w:i w:val="false"/>
                <w:iCs w:val="false"/>
                <w:color w:val="717C93"/>
                <w:sz w:val="15"/>
                <w:szCs w:val="15"/>
              </w:rPr>
              <w:t xml:space="preserve">   (YYYY / MM / DD)</w:t>
            </w:r>
          </w:p>
        </w:tc>
      </w:tr>
    </w:tbl>
    <w:sectPr>
      <w:headerReference w:type="default" r:id="rId7"/>
      <w:footerReference w:type="default" r:id="rId8"/>
      <w:pgSz w:w="11906" w:h="16838" w:orient="portrait"/>
      <w:pgMar w:top="1300" w:right="1273" w:bottom="1360" w:left="1273"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5CDDC" w:sz="4"/>
      </w:pBdr>
      <w:tabs>
        <w:tab w:val="right" w:pos="9360"/>
      </w:tabs>
      <w:spacing w:after="8" w:before="60"/>
    </w:pPr>
    <w:r>
      <w:rPr>
        <w:rFonts w:ascii="Malgun Gothic" w:cs="Malgun Gothic" w:eastAsia="Malgun Gothic" w:hAnsi="Malgun Gothic"/>
        <w:b/>
        <w:bCs/>
        <w:i w:val="false"/>
        <w:iCs w:val="false"/>
        <w:color w:val="16294A"/>
        <w:sz w:val="13"/>
        <w:szCs w:val="13"/>
      </w:rPr>
      <w:t xml:space="preserve">EDUPIM GLOBAL PTE. LTD. (EDUPIM CAMPUS)  ·  UEN 202552251N</w:t>
    </w:r>
    <w:r>
      <w:rPr>
        <w:rFonts w:ascii="Malgun Gothic" w:cs="Malgun Gothic" w:eastAsia="Malgun Gothic" w:hAnsi="Malgun Gothic"/>
        <w:color w:val="717C93"/>
        <w:sz w:val="13"/>
        <w:szCs w:val="13"/>
      </w:rPr>
      <w:t xml:space="preserve">	Page </w:t>
      <w:fldChar w:fldCharType="begin"/>
      <w:instrText xml:space="preserve">PAGE</w:instrText>
      <w:fldChar w:fldCharType="separate"/>
      <w:fldChar w:fldCharType="end"/>
      <w:t xml:space="preserve"> / </w:t>
      <w:fldChar w:fldCharType="begin"/>
      <w:instrText xml:space="preserve">NUMPAGES</w:instrText>
      <w:fldChar w:fldCharType="separate"/>
      <w:fldChar w:fldCharType="end"/>
    </w:r>
  </w:p>
  <w:p>
    <w:pPr>
      <w:spacing w:after="0" w:before="0"/>
    </w:pPr>
    <w:r>
      <w:rPr>
        <w:rFonts w:ascii="Malgun Gothic" w:cs="Malgun Gothic" w:eastAsia="Malgun Gothic" w:hAnsi="Malgun Gothic"/>
        <w:b w:val="false"/>
        <w:bCs w:val="false"/>
        <w:i w:val="false"/>
        <w:iCs w:val="false"/>
        <w:color w:val="717C93"/>
        <w:sz w:val="12"/>
        <w:szCs w:val="12"/>
      </w:rPr>
      <w:t xml:space="preserve">111 Somerset Road, #06-01E, 111 Somerset, Singapore 238164  ·  Internal standard template (pending legal review) / 내부 표준 양식(법률 검토 전) / 内部标准格式（法律审核前）</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5CDDC" w:sz="4"/>
      </w:pBdr>
      <w:tabs>
        <w:tab w:val="right" w:pos="9360"/>
      </w:tabs>
      <w:spacing w:after="70"/>
    </w:pPr>
    <w:r>
      <w:drawing>
        <wp:inline distT="0" distB="0" distL="0" distR="0">
          <wp:extent cx="1428750" cy="228600"/>
          <wp:effectExtent t="0" r="0" b="0" l="0"/>
          <wp:docPr id="1" name="logo" descr="logo" title="EDUPIM CAMP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1428750" cy="228600"/>
                  </a:xfrm>
                  <a:prstGeom prst="rect">
                    <a:avLst/>
                  </a:prstGeom>
                </pic:spPr>
              </pic:pic>
            </a:graphicData>
          </a:graphic>
        </wp:inline>
      </w:drawing>
    </w:r>
    <w:r>
      <w:rPr>
        <w:rFonts w:ascii="Malgun Gothic" w:cs="Malgun Gothic" w:eastAsia="Malgun Gothic" w:hAnsi="Malgun Gothic"/>
      </w:rPr>
      <w:t xml:space="preserve">	</w:t>
    </w:r>
    <w:r>
      <w:rPr>
        <w:rFonts w:ascii="Malgun Gothic" w:cs="Malgun Gothic" w:eastAsia="Malgun Gothic" w:hAnsi="Malgun Gothic"/>
        <w:b/>
        <w:bCs/>
        <w:i w:val="false"/>
        <w:iCs w:val="false"/>
        <w:color w:val="B88A36"/>
        <w:spacing w:val="30"/>
        <w:sz w:val="13"/>
        <w:szCs w:val="13"/>
      </w:rPr>
      <w:t xml:space="preserve">GLOBAL EXPERT PARTNER</w:t>
    </w:r>
    <w:r>
      <w:rPr>
        <w:rFonts w:ascii="Malgun Gothic" w:cs="Malgun Gothic" w:eastAsia="Malgun Gothic" w:hAnsi="Malgun Gothic"/>
        <w:b w:val="false"/>
        <w:bCs w:val="false"/>
        <w:i w:val="false"/>
        <w:iCs w:val="false"/>
        <w:color w:val="717C93"/>
        <w:sz w:val="13"/>
        <w:szCs w:val="13"/>
      </w:rPr>
      <w:t xml:space="preserve">   EPC-GEP-F01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cs="Malgun Gothic" w:eastAsia="Malgun Gothic" w:hAnsi="Malgun Gothic"/>
        <w:color w:val="1C2740"/>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97c771f01b8851c2f939c47e8622859dfbb497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2026-06-07T09:00:46.751Z</dcterms:created>
  <dcterms:modified xsi:type="dcterms:W3CDTF">2026-06-07T09:00:46.764Z</dcterms:modified>
</cp:coreProperties>
</file>

<file path=docProps/custom.xml><?xml version="1.0" encoding="utf-8"?>
<Properties xmlns="http://schemas.openxmlformats.org/officeDocument/2006/custom-properties" xmlns:vt="http://schemas.openxmlformats.org/officeDocument/2006/docPropsVTypes"/>
</file>